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63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4"/>
        <w:gridCol w:w="1417"/>
        <w:gridCol w:w="1701"/>
        <w:gridCol w:w="1418"/>
        <w:gridCol w:w="2976"/>
        <w:gridCol w:w="4111"/>
        <w:gridCol w:w="983"/>
        <w:gridCol w:w="992"/>
      </w:tblGrid>
      <w:tr w:rsidR="00EC1A43" w:rsidRPr="006D6A30" w:rsidTr="00CF3B9A">
        <w:trPr>
          <w:trHeight w:val="428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A43" w:rsidRPr="006D6A30" w:rsidRDefault="00B17A0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6D6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еализуемая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Ф.И.</w:t>
            </w:r>
            <w:r w:rsidRPr="006D6A30">
              <w:rPr>
                <w:rFonts w:ascii="Times New Roman" w:eastAsiaTheme="minorEastAsia" w:hAnsi="Times New Roman" w:cs="Times New Roman"/>
                <w:b/>
                <w:w w:val="99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ru-RU"/>
              </w:rPr>
              <w:t>Должнос</w:t>
            </w:r>
            <w:r w:rsidRPr="006D6A30">
              <w:rPr>
                <w:rFonts w:ascii="Times New Roman" w:eastAsiaTheme="minorEastAsia" w:hAnsi="Times New Roman" w:cs="Times New Roman"/>
                <w:b/>
                <w:w w:val="98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Преподаваемые</w:t>
            </w:r>
          </w:p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Дисциплины/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Направление</w:t>
            </w:r>
          </w:p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подготовки и специальность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квалификации</w:t>
            </w:r>
          </w:p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E7391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E7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</w:t>
            </w:r>
            <w:r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EC1A43" w:rsidRPr="007E7391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стаж работы</w:t>
            </w:r>
          </w:p>
          <w:p w:rsidR="00EC1A43" w:rsidRPr="007E7391" w:rsidRDefault="00D724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8A61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</w:t>
            </w:r>
            <w:r w:rsidR="00EC1A43"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9F6FB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="008A61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EC1A43"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</w:t>
            </w:r>
            <w:r w:rsidR="009F6FB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EC1A43"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C752C2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  <w:r w:rsidR="00D724BF"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8A61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</w:t>
            </w:r>
            <w:r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</w:t>
            </w:r>
            <w:r w:rsidR="008A61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</w:t>
            </w:r>
            <w:r w:rsidR="009F6FB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г.)</w:t>
            </w:r>
          </w:p>
        </w:tc>
      </w:tr>
      <w:tr w:rsidR="00EC1A43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AFC" w:rsidRPr="00287AFC" w:rsidRDefault="00B17A0B" w:rsidP="00CF3B9A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AFC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студи</w:t>
            </w:r>
            <w:r w:rsidR="00287AFC">
              <w:rPr>
                <w:rFonts w:ascii="Times New Roman" w:hAnsi="Times New Roman" w:cs="Times New Roman"/>
              </w:rPr>
              <w:t>и раннего развития  «Солнышко»</w:t>
            </w:r>
          </w:p>
          <w:p w:rsidR="00EC1A43" w:rsidRPr="00287AFC" w:rsidRDefault="00287AFC" w:rsidP="00CF3B9A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="00B17A0B" w:rsidRPr="00287AFC">
              <w:rPr>
                <w:rFonts w:ascii="Times New Roman" w:hAnsi="Times New Roman" w:cs="Times New Roman"/>
              </w:rPr>
              <w:t>общеразвивающая программа художественной направленности  «Говорим правильно»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EC1A43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Афонина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C1A43" w:rsidRPr="00763D26" w:rsidRDefault="001E1245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="00EC1A43"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B17A0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557FBF" w:rsidP="00CF3B9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="00EC1A43"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 Специальность «Дошк</w:t>
            </w:r>
            <w:r w:rsidR="00287AFC">
              <w:rPr>
                <w:rFonts w:ascii="Times New Roman" w:eastAsia="Times New Roman" w:hAnsi="Times New Roman" w:cs="Times New Roman"/>
                <w:lang w:eastAsia="ru-RU"/>
              </w:rPr>
              <w:t>ольная педагогика и психология»</w:t>
            </w:r>
            <w:r w:rsidR="00EC1A43" w:rsidRPr="00763D26">
              <w:rPr>
                <w:rFonts w:ascii="Times New Roman" w:eastAsia="Times New Roman" w:hAnsi="Times New Roman" w:cs="Times New Roman"/>
                <w:lang w:eastAsia="ru-RU"/>
              </w:rPr>
              <w:t>. Квалификация по диплому «Преподаватель дошкольной педагогики  и психологии» 2003</w:t>
            </w:r>
          </w:p>
          <w:p w:rsidR="00EC1A43" w:rsidRPr="00763D26" w:rsidRDefault="00EC1A43" w:rsidP="00CF3B9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кандидата  наук. Присуждена ученая степень кандидата педагогических наук г. Москва 10.12.2019 №1164/нк-14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2015год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Мурманский государственный  гуманитарный университет» диплом о профессиональной переподготовке 512400366135 рег. номер 538-15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87AFC" w:rsidRPr="00763D26">
              <w:rPr>
                <w:rFonts w:ascii="Times New Roman" w:eastAsiaTheme="minorEastAsia" w:hAnsi="Times New Roman" w:cs="Times New Roman"/>
                <w:lang w:eastAsia="ru-RU"/>
              </w:rPr>
              <w:t>Традиционные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и инновационные технологии декоративно-прикладного творчества:региональный аспект» (36 часов)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18.03.11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06.03.03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ind w:left="15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образцового детского хореографического ансамбля «Мастерок»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Буравлева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 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  <w:p w:rsidR="00557FBF" w:rsidRPr="00763D26" w:rsidRDefault="00557FBF" w:rsidP="00CF3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культпросвет училище. </w:t>
            </w:r>
            <w:r w:rsidRPr="00763D26">
              <w:rPr>
                <w:rFonts w:ascii="Times New Roman" w:hAnsi="Times New Roman" w:cs="Times New Roman"/>
              </w:rPr>
              <w:t>Специальность «К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ультурно-просветительная работа».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лубный работник, руководитель самодеятельного хореографического коллектива»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 Современные подходы к организации </w:t>
            </w:r>
            <w:r w:rsidRPr="00763D26">
              <w:rPr>
                <w:rFonts w:ascii="Times New Roman" w:hAnsi="Times New Roman" w:cs="Times New Roman"/>
              </w:rPr>
              <w:t>деятельности руководителя хореографического коллектива» (30 часов)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</w:t>
            </w:r>
          </w:p>
          <w:p w:rsidR="00557FBF" w:rsidRPr="00DD723F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«Наставник молодого педагога» (36 часов)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557FBF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557FBF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32.0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Наймушина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училище культуры. </w:t>
            </w:r>
          </w:p>
          <w:p w:rsidR="00557FBF" w:rsidRPr="00763D26" w:rsidRDefault="00557FBF" w:rsidP="00CF3B9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Специальность «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Культурно-просветительная работа». Квалификация по диплому «Клубный работник, руководитель самодеятельного танцевального коллектива» 1990г.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государственная академия культуры. </w:t>
            </w:r>
            <w:r w:rsidRPr="00763D26">
              <w:rPr>
                <w:rFonts w:ascii="Times New Roman" w:hAnsi="Times New Roman" w:cs="Times New Roman"/>
              </w:rPr>
              <w:t>Специальность «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Режиссура». Квалификация по диплому «Режиссер театрализованных представлений и праздников».1996г.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 Современные подходы к организации </w:t>
            </w:r>
            <w:r w:rsidRPr="00763D26">
              <w:rPr>
                <w:rFonts w:ascii="Times New Roman" w:hAnsi="Times New Roman" w:cs="Times New Roman"/>
              </w:rPr>
              <w:t>деятельности руководителя хореографического коллектива» (30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33.04.24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31.05.25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Петрик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pStyle w:val="a3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Дзержинское музыкальное училище.Специальность «Инструментальное исполнительство».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«А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ртист ансамбля, преподаватель игры на инструменте (фортепиано), концертмейстер».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2002г.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педагогический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искусство».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63D26">
              <w:rPr>
                <w:rFonts w:ascii="Times New Roman" w:hAnsi="Times New Roman" w:cs="Times New Roman"/>
              </w:rPr>
              <w:t xml:space="preserve"> «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Артист ансамбля,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концертмейстер-аккомпаниатор, преподаватель игры на инструменте (фортепиано), концертмейстер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,2005г.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часов).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2021год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«Современные подходы к профессиональной деятельности концертмейстера» (36часов)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8F322C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17.04.21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17.04.21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Ставицкий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Игорь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Среднее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специальное.</w:t>
            </w:r>
          </w:p>
          <w:p w:rsidR="00557FBF" w:rsidRPr="00763D26" w:rsidRDefault="00557FBF" w:rsidP="00CF3B9A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АНПОО «Национальный социально – педагогический колледж» г. Пермь,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струментальное исполнительство», 2022 год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207B11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49.05.27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27.0</w:t>
            </w:r>
            <w:r w:rsidR="00207B11" w:rsidRPr="00C752C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207B11" w:rsidRPr="00C752C2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Швырков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CF3B9A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1AFA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Среднее специальное.</w:t>
            </w:r>
          </w:p>
          <w:p w:rsidR="00AA1AFA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ГОБПОУ «Мурманский колледж искусств» </w:t>
            </w:r>
          </w:p>
          <w:p w:rsidR="00AA1AFA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Специальность: Инструментальное исполнительство.</w:t>
            </w:r>
          </w:p>
          <w:p w:rsidR="0067309B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курс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00.03.10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«Первые шаги»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Сусло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Юлия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Мурманский государственный гуманитарный университет. Специальность «Социально- культурная деятельность».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«Менеджер социально- культурной деятельности». 2013</w:t>
            </w:r>
          </w:p>
          <w:p w:rsidR="0067309B" w:rsidRDefault="0067309B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Мурманский арктический гуманитарный университет. Специальность «Народное художественное творчество»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.Квалификация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«Художественный руководитель хореографического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коллектива. Преподаватель»2016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 Современные подходы к организации </w:t>
            </w:r>
            <w:r w:rsidRPr="00763D26">
              <w:rPr>
                <w:rFonts w:ascii="Times New Roman" w:hAnsi="Times New Roman" w:cs="Times New Roman"/>
              </w:rPr>
              <w:t>деятельности руководителя хореографического коллектива» (30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207B11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10.02.16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09.09.15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09B" w:rsidRPr="00B4766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 общеразвивающая программа художественной направленности  эстрадной студии «Мечта»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Буданова Анастасия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</w:t>
            </w:r>
            <w:r w:rsidRPr="00763D26">
              <w:rPr>
                <w:rFonts w:ascii="Times New Roman" w:hAnsi="Times New Roman" w:cs="Times New Roman"/>
              </w:rPr>
              <w:t>Мурманский государственный педагогический университет. Специальность «Культурология». Квалификация по диплому «Учитель культурологии».2007</w:t>
            </w:r>
          </w:p>
          <w:p w:rsidR="0067309B" w:rsidRPr="00763D26" w:rsidRDefault="0067309B" w:rsidP="00CF3B9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Мурманский колледж искусств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Специальность «Музыкальное искусство эстрады».Квалификация по диплому «Артист, руководитель эстрадного коллектива, преподаватель по классу вокала».2012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F850F3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15.00.11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15.00.11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художественной направленности «Аллегро»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Целигорова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="0067309B"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«Социально-культурная деятельность».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«Менеджер социально- культурной деятельности».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Всерегиональный научно-образовательный центр «Современные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технологии» (ООО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НОЦ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«Профессиональная деятельность в сфере основного и среднего общего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(260часов)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валификация Педагог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04.10.30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04.03.15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665">
              <w:rPr>
                <w:rFonts w:ascii="Times New Roman" w:hAnsi="Times New Roman" w:cs="Times New Roman"/>
              </w:rPr>
              <w:lastRenderedPageBreak/>
              <w:t>Дополнительная  общеразвивающая программа художественной направленности  «Хореография в кадетском классе»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Целигорова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«Социально-культурная деятельность».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«Менеджер социально- культурной деятельности».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Всерегиональный научно-образовательный центр «Современные образовательные технологии» (ООО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НОЦ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«Профессиональная деятельность в сфере основного и среднего общего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(260часов)</w:t>
            </w:r>
          </w:p>
          <w:p w:rsidR="0067309B" w:rsidRDefault="0067309B" w:rsidP="00CF3B9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валификация Педагог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04.10.30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04.03.15</w:t>
            </w:r>
          </w:p>
        </w:tc>
      </w:tr>
      <w:tr w:rsidR="0067309B" w:rsidRPr="00763D26" w:rsidTr="00CF3B9A">
        <w:trPr>
          <w:trHeight w:val="25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«Сувенирная игрушка»</w:t>
            </w: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Васина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Зам. директора по УВР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Старший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Декоративно-прикладное</w:t>
            </w:r>
          </w:p>
          <w:p w:rsidR="00CF3B9A" w:rsidRDefault="00CF3B9A" w:rsidP="00CF3B9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67309B" w:rsidRPr="00763D26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67309B">
              <w:rPr>
                <w:rFonts w:ascii="Times New Roman" w:eastAsiaTheme="minorEastAsia" w:hAnsi="Times New Roman" w:cs="Times New Roman"/>
                <w:lang w:eastAsia="ru-RU"/>
              </w:rPr>
              <w:t>кусство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7309B" w:rsidRPr="00763D26" w:rsidRDefault="00CF3B9A" w:rsidP="00CF3B9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Петрозаводское педагогическое училище №1.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«Преподавание в начальных классах общеобразовательной школы».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Квалификация по диплому «У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читель начальных классов, старший пионерский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вожатый».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«Педагогика и методика начального образования».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Квалификация по диплому «У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переподготовка по программе «Менеджмент в образовании».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 « Управление образовательной деятельностью в условиях реализации национального проекта «Успех каждого ребенка» национального проекта «Образование»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«Наставник молодого педагога» (36 часов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35.03.17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Глебова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Вера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-организатор</w:t>
            </w:r>
          </w:p>
          <w:p w:rsidR="00E21DF7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63D26">
              <w:rPr>
                <w:rFonts w:ascii="Times New Roman" w:hAnsi="Times New Roman" w:cs="Times New Roman"/>
              </w:rPr>
              <w:t xml:space="preserve">Мурманский государственный педагогический университет. Специальность «Изобразительное искусство и черчение».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изобразительного искусства и черчения».2003г.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19.03.16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15.09.03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Гуртовая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Татьяна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67309B" w:rsidRPr="00763D26" w:rsidRDefault="001E1245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Кировоградский государственный  педагогический институт им. А.С. Пушкина,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«Математика».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математики».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научно-образовательный центр «Современные образовательные технологии»  (ВНОЦ «СОТЕХ»)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«Особенности организации и осуществления профессиональной деятельности педагога дополнительного образования» (18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40.10.</w:t>
            </w:r>
            <w:r w:rsidR="000A79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09.02.</w:t>
            </w:r>
            <w:r w:rsidR="000A79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образцового детского ансам</w:t>
            </w:r>
            <w:r>
              <w:rPr>
                <w:rFonts w:ascii="Times New Roman" w:hAnsi="Times New Roman" w:cs="Times New Roman"/>
              </w:rPr>
              <w:t xml:space="preserve">бля народной песни </w:t>
            </w:r>
            <w:r>
              <w:rPr>
                <w:rFonts w:ascii="Times New Roman" w:hAnsi="Times New Roman" w:cs="Times New Roman"/>
              </w:rPr>
              <w:lastRenderedPageBreak/>
              <w:t>«Родничок»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Клочко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Елена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квалификационная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B47665" w:rsidRDefault="0067309B" w:rsidP="00CF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Хоровое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дирижирование».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«Дирижер хора, учитель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музыки и пения в общеобразовательной школе, учитель сольфеджио в музыкальной школе»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ООО «МИПКИП» г. Липецк «Оказание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первой доврачебной помощи учащимся в 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43.02.12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42.05.14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Григорьев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9A8" w:rsidRPr="00763D26" w:rsidRDefault="002059A8" w:rsidP="0020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Петрозаводская государственная консерватория (академия) им. А.К.Глазунова. Специальность «Инструментальное исполнительство» - оркестровые народные инструменты (баян) дирижёр оркестра народных инструментов, преподаватель, концертмейстер».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«А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ртист оркестра, ансамбля, преподаватель игры на инструменте (баяне), концертмейстер,2012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Ассисентура-стажировка при ФГБОУ ВПО Петрозаводская государственная консерватория (академия) им.А.К.Глазунова. Специальность «Баян».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«К</w:t>
            </w:r>
            <w:r w:rsidRPr="00763D26">
              <w:rPr>
                <w:rFonts w:ascii="Times New Roman" w:hAnsi="Times New Roman" w:cs="Times New Roman"/>
                <w:bCs/>
              </w:rPr>
              <w:t>онцертный исполнитель, артист оркестра, артист ансамбля, преподаватель».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«Развитие профессиональной деятельности концертмейстера» (36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«Современные подходы к профессиональной деятельности концертмейстера» (36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472BA7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472BA7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F0A75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D6A30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0A75">
              <w:rPr>
                <w:rFonts w:ascii="Times New Roman" w:eastAsiaTheme="minorEastAsia" w:hAnsi="Times New Roman" w:cs="Times New Roman"/>
                <w:lang w:eastAsia="ru-RU"/>
              </w:rPr>
              <w:t>Клева Александра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E21DF7" w:rsidRPr="006D6A30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Первая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высшего образования «Санкт-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Петербургский государственный институт культуры»</w:t>
            </w:r>
          </w:p>
          <w:p w:rsidR="0067309B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Концертный исполнитель. Артист Ансамбля. 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Преподаватель.Эстадно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джазовое пение 2020г.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ФГБОУВО «Мурманский арктический государственный университет»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бакалавр по направлению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одготовки: Специальное (дефектологическое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)образование.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«Логопедия»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повышения квалификации и переподготовки «Луч знаний» г. Красноярск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переподготовке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«Преподаватель хореографии»(300 часов) 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54EC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02.04.22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общеразвивающая программа художественной направленности «Хореографические зарисовки»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0A75">
              <w:rPr>
                <w:rFonts w:ascii="Times New Roman" w:eastAsiaTheme="minorEastAsia" w:hAnsi="Times New Roman" w:cs="Times New Roman"/>
                <w:lang w:eastAsia="ru-RU"/>
              </w:rPr>
              <w:t>Клева Александра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E21DF7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высшего образования «Санкт-Петербургский государственный институт культуры»</w:t>
            </w:r>
          </w:p>
          <w:p w:rsidR="0067309B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Концертный исполнитель. Артист Ансамбля. 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Преподаватель.Эстадно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джазовое пение 2020г.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ФГБОУВО «Мурманский арктический государственный университет»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бакалавр по направлению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одготовки: Специальное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(дефектологическое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)образование.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«Логопедия»</w:t>
            </w:r>
          </w:p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повышения квалификации и переподготовки «Луч знаний» г. Красноярск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«Преподаватель хореографии»(300 часов) 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54EC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02.04.22</w:t>
            </w:r>
          </w:p>
        </w:tc>
      </w:tr>
      <w:tr w:rsidR="0067309B" w:rsidRPr="00763D26" w:rsidTr="00CF3B9A">
        <w:trPr>
          <w:trHeight w:val="154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Колычева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Екатерина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Директор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Администрирование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Костромское музыкальное училище.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Хоровое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дирижирование».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«Руководитель творческого коллектива, преподаватель сольфеджио в </w:t>
            </w:r>
            <w:proofErr w:type="spell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ДМШ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,у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читель</w:t>
            </w:r>
            <w:proofErr w:type="spell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музы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ки в общеобразовательной школе»,1998г.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Костромской государственный университет им. Н.А.Некрасова.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образование».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читель музыки, 2010г.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«Государственное и муниципальное управление профессиональная подготовка руководителя учреждения дополнительного образования».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ОЧУ ДПО «Центр обучения «Специалист» У-НЦ при МГТУ им. Н.Э. Баумана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«Маркетинг в дополнительном образовании(учебный центр как бизнес) 16 часов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«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ежрегиональный институт повышения квалификации и переподготовки»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«Стратегический подход к управлению образовательной организацией» (36 часов</w:t>
            </w: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РАНХиГС</w:t>
            </w:r>
            <w:proofErr w:type="spell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Российская академия народного хозяйства и государственной службы при президенте Российской Федерации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«Внедрение целевой модели развития региональных систем дополнительного образования детей»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ЧОУ ДПО «УЦ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»А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кадемия безопасности»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«Обучение педагогических работников первой помощи» (16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54EC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21.11.15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21.11.15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 xml:space="preserve"> «Бумагопластика», </w:t>
            </w:r>
            <w:r>
              <w:rPr>
                <w:rFonts w:ascii="Times New Roman" w:hAnsi="Times New Roman" w:cs="Times New Roman"/>
              </w:rPr>
              <w:t xml:space="preserve">Дополнительная 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«Бумагопластика для учащихся с ОВЗ».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Курило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Декоративно-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прикладное</w:t>
            </w:r>
          </w:p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Среднее специальное.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Государственное образовательное учреждение среднего профессионального образования «Каргопольский педагогический колледж».</w:t>
            </w:r>
          </w:p>
          <w:p w:rsidR="0067309B" w:rsidRPr="00763D26" w:rsidRDefault="0067309B" w:rsidP="00CF3B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D26">
              <w:rPr>
                <w:rFonts w:ascii="Times New Roman" w:eastAsia="Times New Roman" w:hAnsi="Times New Roman" w:cs="Times New Roman"/>
              </w:rPr>
              <w:t>Специальность «Педагог-организатор».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«О</w:t>
            </w:r>
            <w:r w:rsidRPr="00763D26">
              <w:rPr>
                <w:rFonts w:ascii="Times New Roman" w:eastAsia="Times New Roman" w:hAnsi="Times New Roman"/>
              </w:rPr>
              <w:t>рганизатор воспитательной деятельности с дополнительной подготовкой в области художественного литературного творчества»</w:t>
            </w:r>
            <w:r w:rsidRPr="00763D26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«ГАУДПО МО «МОЦДО «Лапландия» «Внедрение целевой модели развития региональной системы дополнительного образования» (24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13.05.09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13.01.26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Дополнительная 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 xml:space="preserve"> «Конструирование, моделирование и пошив одежды», </w:t>
            </w:r>
            <w:r>
              <w:rPr>
                <w:rFonts w:ascii="Times New Roman" w:hAnsi="Times New Roman" w:cs="Times New Roman"/>
              </w:rPr>
              <w:t>Дополнительная  общеразвивающая программа художественной направленности  «Маленький дизайнер»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Куруленко Людмила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67309B" w:rsidRPr="00763D26" w:rsidRDefault="0067309B" w:rsidP="00CF3B9A">
            <w:pPr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«История».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истории»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43.04.23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34.02.11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Дополнительная общеразвивающая программа социально-гуманитарной направленности «Волшебны</w:t>
            </w:r>
            <w:r>
              <w:rPr>
                <w:rFonts w:ascii="Times New Roman" w:hAnsi="Times New Roman" w:cs="Times New Roman"/>
              </w:rPr>
              <w:t>й английский»,</w:t>
            </w:r>
          </w:p>
          <w:p w:rsidR="0067309B" w:rsidRPr="00524AEE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Дополнительная  общеразвивающая программа  социально-</w:t>
            </w:r>
            <w:r w:rsidRPr="00524AEE">
              <w:rPr>
                <w:rFonts w:ascii="Times New Roman" w:hAnsi="Times New Roman" w:cs="Times New Roman"/>
              </w:rPr>
              <w:lastRenderedPageBreak/>
              <w:t>гуманитарной направленности «Волшебный английский для индивидуальных занятий с учащимися с ОВЗ».</w:t>
            </w:r>
          </w:p>
          <w:p w:rsidR="0067309B" w:rsidRPr="00524AEE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AEE">
              <w:rPr>
                <w:rFonts w:ascii="Times New Roman" w:hAnsi="Times New Roman" w:cs="Times New Roman"/>
              </w:rPr>
              <w:t>Дополнительная  общеразвивающая программа социально-гуманитарной направленности  «</w:t>
            </w:r>
            <w:r w:rsidRPr="00524AEE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Let</w:t>
            </w:r>
            <w:r w:rsidRPr="00524AEE">
              <w:rPr>
                <w:rFonts w:ascii="Times New Roman" w:eastAsia="Times New Roman" w:hAnsi="Times New Roman" w:cs="Times New Roman"/>
                <w:iCs/>
                <w:lang w:eastAsia="ru-RU"/>
              </w:rPr>
              <w:t>’</w:t>
            </w:r>
            <w:r w:rsidRPr="00524AEE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sspeakEnglish</w:t>
            </w:r>
            <w:r w:rsidRPr="00524AEE">
              <w:rPr>
                <w:rFonts w:ascii="Times New Roman" w:eastAsia="Times New Roman" w:hAnsi="Times New Roman" w:cs="Times New Roman"/>
              </w:rPr>
              <w:t>»</w:t>
            </w:r>
            <w:r w:rsidRPr="00524AEE">
              <w:rPr>
                <w:rFonts w:ascii="Times New Roman" w:hAnsi="Times New Roman" w:cs="Times New Roman"/>
              </w:rPr>
              <w:t>.</w:t>
            </w:r>
          </w:p>
          <w:p w:rsidR="0067309B" w:rsidRPr="00524AEE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AEE">
              <w:rPr>
                <w:rFonts w:ascii="Times New Roman" w:hAnsi="Times New Roman" w:cs="Times New Roman"/>
              </w:rPr>
              <w:t xml:space="preserve">Дополнительная  общеразвивающая программа социально-гуманитарной направленности </w:t>
            </w:r>
            <w:r w:rsidRPr="00524AE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24AEE">
              <w:rPr>
                <w:rFonts w:ascii="Times New Roman" w:eastAsia="Times New Roman" w:hAnsi="Times New Roman" w:cs="Times New Roman"/>
                <w:lang w:val="en-US"/>
              </w:rPr>
              <w:t>Firststeps</w:t>
            </w:r>
            <w:r w:rsidRPr="00524A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Ковалева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«Иностранный язык с дополнительной специальностью».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английского и французского языков».2005г.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19.01.28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9F03D8" w:rsidRDefault="0067309B" w:rsidP="00CF3B9A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9F03D8">
              <w:rPr>
                <w:rFonts w:ascii="Times New Roman" w:hAnsi="Times New Roman" w:cs="Times New Roman"/>
              </w:rPr>
              <w:lastRenderedPageBreak/>
              <w:t xml:space="preserve">Дополнительная общеразвивающая программа  социально-гуманитарной направленности  «Школа юного лидера», 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общеразвивающая программа  социально-гуманитарной направленности «Искра», 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 общеразвивающая программа художественной </w:t>
            </w:r>
            <w:r w:rsidRPr="009F03D8">
              <w:rPr>
                <w:rFonts w:ascii="Times New Roman" w:hAnsi="Times New Roman" w:cs="Times New Roman"/>
              </w:rPr>
              <w:lastRenderedPageBreak/>
              <w:t>направленности  «Эстрадный конферанс»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Тебенькова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7309B" w:rsidRPr="00763D26">
              <w:rPr>
                <w:rFonts w:ascii="Times New Roman" w:eastAsiaTheme="minorEastAsia" w:hAnsi="Times New Roman" w:cs="Times New Roman"/>
                <w:lang w:eastAsia="ru-RU"/>
              </w:rPr>
              <w:t>Полина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учащихся.</w:t>
            </w:r>
          </w:p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Ученическое самоуправление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Высшая.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ГОУ СПО «Пермский краевой колледж искусств и культуры».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деятельность и народно художественное творчество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67309B" w:rsidRPr="00763D26" w:rsidRDefault="0067309B" w:rsidP="00CF3B9A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«Постановщик театрализованных представлений, преподаватель».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2007г.</w:t>
            </w:r>
          </w:p>
          <w:p w:rsidR="0067309B" w:rsidRPr="009F03D8" w:rsidRDefault="0067309B" w:rsidP="00CF3B9A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ФГБОУВО «Пермский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ударственный институт культуры», </w:t>
            </w:r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67309B" w:rsidRPr="00763D26" w:rsidRDefault="0067309B" w:rsidP="00CF3B9A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: Бакалавр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направлению подготовки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. «Режиссура театрализованных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представлений и праздников»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«Развитие воспитательной деятельности формы, содержание, технологии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13.02.12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06.02.22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ind w:left="0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lastRenderedPageBreak/>
              <w:t xml:space="preserve">Дополнительная  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Лабораториякомпьютерных</w:t>
            </w:r>
            <w:proofErr w:type="spellEnd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игр: 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Scratch</w:t>
            </w:r>
            <w:proofErr w:type="spellEnd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, создание 3D -миров в 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KoduGameLab</w:t>
            </w:r>
            <w:proofErr w:type="spellEnd"/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ind w:left="0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t xml:space="preserve"> Дополнительная  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Мультимедиа-лаборатория: компьютерная графика, анимация, обработка и монтаж видео и звука</w:t>
            </w:r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-3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 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Лабораториякомпьютерных игр: разработка мини-игр и анимации на 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Scratch</w:t>
            </w:r>
            <w:proofErr w:type="spellEnd"/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-3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t>Дополнит</w:t>
            </w:r>
            <w:r>
              <w:rPr>
                <w:rFonts w:ascii="Times New Roman" w:hAnsi="Times New Roman" w:cs="Times New Roman"/>
              </w:rPr>
              <w:t xml:space="preserve">ельная </w:t>
            </w:r>
            <w:r w:rsidRPr="009F03D8">
              <w:rPr>
                <w:rFonts w:ascii="Times New Roman" w:hAnsi="Times New Roman" w:cs="Times New Roman"/>
              </w:rPr>
              <w:t xml:space="preserve">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Цифровые технологии в профессиональной деятельности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3D8">
              <w:rPr>
                <w:rFonts w:ascii="Times New Roman" w:hAnsi="Times New Roman" w:cs="Times New Roman"/>
              </w:rPr>
              <w:t>Дополнит</w:t>
            </w:r>
            <w:r>
              <w:rPr>
                <w:rFonts w:ascii="Times New Roman" w:hAnsi="Times New Roman" w:cs="Times New Roman"/>
              </w:rPr>
              <w:t xml:space="preserve">ельная </w:t>
            </w:r>
            <w:r w:rsidRPr="009F03D8">
              <w:rPr>
                <w:rFonts w:ascii="Times New Roman" w:hAnsi="Times New Roman" w:cs="Times New Roman"/>
              </w:rPr>
              <w:lastRenderedPageBreak/>
              <w:t xml:space="preserve">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F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Робототехника: основы работы с </w:t>
            </w:r>
            <w:proofErr w:type="spellStart"/>
            <w:r w:rsidRPr="009F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Arduino</w:t>
            </w:r>
            <w:proofErr w:type="spellEnd"/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  <w:p w:rsidR="0067309B" w:rsidRPr="009F03D8" w:rsidRDefault="0067309B" w:rsidP="00CF3B9A">
            <w:pPr>
              <w:spacing w:after="0" w:line="240" w:lineRule="auto"/>
              <w:ind w:left="-15" w:right="-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Карявкина Виктория Георгиевна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67309B" w:rsidRPr="00763D26" w:rsidRDefault="001E1245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9F03D8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Компьютерное обучение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«Красноярский государственный аграрны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университет»,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Ачинскийфилиал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пециальность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«Бухгалтерский учет и аудит»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 по диплому Экономист,2006г.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«Красноярский государственный аграрный университет»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«Юриспруденция»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«Юрист»2014г.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«Красноярский государственный аграрный университет»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Программа «Преподаватель высшей школы»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 «Педагогическая деятельность», 2009год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«Мурманская академия экономики и права»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Программа «Прикладная информатика в экономике»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«Прикладная информатика в экономике»,2014г.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Институт дополнительного профессионального образования ФГБОУ ВО «МГТУ»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«Педагог»,2020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кандидата экономических наук</w:t>
            </w:r>
            <w:r w:rsidR="00714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от 22.122013г. №997/нк-2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АНО ДПО «Институт этнокультурного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«Гражданская и этническая идентичность в условиях общественных трансформаций в Российской Федерации»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ФГАОУ 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ВО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«Северный (Арктический) федеральный университет им. Ломоносова» Архангельск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«Формирование системы противодействия идеологии терроризма и экстремизма в молодежной среде» (22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ООО2Центр непрерывного образования и инноваций» Санкт-Петербург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«Организация и осуществление образовательной  деятельности по дополнительным общеобразовательным программам технической направленности»  (72часа)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Липецк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«Оказание первой доврачебной помощи учащимся в период нахождения в образовательной организации»(16ч.)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ООО»Центр инновационного образования и воспитания» г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«Формирование и развитие 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педагогической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ИКТ-компетентности в соответствии с требованиями ФГОС и профессионального стандарта» (66час.)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ООО»Центр инновационного образования и воспитания» г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«Обработка персональных данных в образовательных организациях»(16час.)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ООО»Центр инновационного образования и воспитания» г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«Основы обеспечения информационной безопасности детей»(22час.)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Центр инновационного образования и воспитания» г.Саратов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«Цифровая грамотность педагогического работника»(285часов)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Квалификация право на ведение проф. деятельности в сфере общего образования в качестве цифрового куратора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 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«Преподавание черчения в образовательной организации» (540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11.10.24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3D334C" w:rsidRDefault="0067309B" w:rsidP="00CF3B9A">
            <w:pPr>
              <w:pStyle w:val="a3"/>
              <w:numPr>
                <w:ilvl w:val="0"/>
                <w:numId w:val="13"/>
              </w:numPr>
              <w:spacing w:after="0"/>
              <w:ind w:left="0" w:firstLine="10"/>
              <w:rPr>
                <w:rFonts w:ascii="Times New Roman" w:hAnsi="Times New Roman" w:cs="Times New Roman"/>
              </w:rPr>
            </w:pPr>
            <w:r w:rsidRPr="003D334C">
              <w:rPr>
                <w:rFonts w:ascii="Times New Roman" w:hAnsi="Times New Roman" w:cs="Times New Roman"/>
              </w:rPr>
              <w:lastRenderedPageBreak/>
              <w:t>Дополнительная  общеразвивающая программа социально-гуманитарной направленности «</w:t>
            </w:r>
            <w:r w:rsidRPr="003D334C">
              <w:rPr>
                <w:rFonts w:ascii="Times New Roman" w:hAnsi="Times New Roman" w:cs="Times New Roman"/>
                <w:lang w:val="en-US"/>
              </w:rPr>
              <w:t>ABC</w:t>
            </w:r>
            <w:r w:rsidRPr="003D334C">
              <w:rPr>
                <w:rFonts w:ascii="Times New Roman" w:hAnsi="Times New Roman" w:cs="Times New Roman"/>
              </w:rPr>
              <w:t>-</w:t>
            </w:r>
            <w:r w:rsidRPr="003D334C">
              <w:rPr>
                <w:rFonts w:ascii="Times New Roman" w:hAnsi="Times New Roman" w:cs="Times New Roman"/>
                <w:lang w:val="en-US"/>
              </w:rPr>
              <w:t>club</w:t>
            </w:r>
            <w:r w:rsidRPr="003D334C">
              <w:rPr>
                <w:rFonts w:ascii="Times New Roman" w:hAnsi="Times New Roman" w:cs="Times New Roman"/>
              </w:rPr>
              <w:t>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3"/>
              </w:numPr>
              <w:spacing w:after="0"/>
              <w:ind w:left="0" w:firstLine="10"/>
              <w:rPr>
                <w:rFonts w:ascii="Times New Roman" w:hAnsi="Times New Roman" w:cs="Times New Roman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 общеразвивающая </w:t>
            </w:r>
            <w:r w:rsidRPr="003D334C">
              <w:rPr>
                <w:rFonts w:ascii="Times New Roman" w:hAnsi="Times New Roman" w:cs="Times New Roman"/>
              </w:rPr>
              <w:lastRenderedPageBreak/>
              <w:t>программа  социально-гуманитарной направленности «</w:t>
            </w:r>
            <w:r w:rsidRPr="003D334C">
              <w:rPr>
                <w:rFonts w:ascii="Times New Roman" w:hAnsi="Times New Roman" w:cs="Times New Roman"/>
                <w:lang w:val="en-US"/>
              </w:rPr>
              <w:t>ABC</w:t>
            </w:r>
            <w:r w:rsidRPr="003D334C">
              <w:rPr>
                <w:rFonts w:ascii="Times New Roman" w:hAnsi="Times New Roman" w:cs="Times New Roman"/>
              </w:rPr>
              <w:t>-</w:t>
            </w:r>
            <w:r w:rsidRPr="003D334C">
              <w:rPr>
                <w:rFonts w:ascii="Times New Roman" w:hAnsi="Times New Roman" w:cs="Times New Roman"/>
                <w:lang w:val="en-US"/>
              </w:rPr>
              <w:t>club</w:t>
            </w:r>
            <w:r w:rsidRPr="003D334C">
              <w:rPr>
                <w:rFonts w:ascii="Times New Roman" w:hAnsi="Times New Roman" w:cs="Times New Roman"/>
              </w:rPr>
              <w:t xml:space="preserve"> для индивидуальных занятий с учащимися с ОВЗ»</w:t>
            </w: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Левченко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Одесский Государственный университет им. И.И.Мечникова. Специальность «Политология». Квалификация по диплому «Политолог, преподаватель социально-политических дисциплин».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«Межрегиональный институт повышения квалификации и переподготовки»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 г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ипецк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«Педагогическая деятельность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 часов)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ООО «МИПКИП» г. Липецк «Оказание первой доврачебной помощи учащимся в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«Межрегиональный институт повышения квалификации и переподготовки»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 г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ипецк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«Педагогическая деятельность в сфере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19.03.02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общеразвивающая программа художественной направленности  «Живопись шерстью»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Малышева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Олеся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Академия психологии, предпринимательства и менеджмента. Специальность «Психология». Квалификация по диплому «</w:t>
            </w:r>
            <w:r w:rsidRPr="00763D26">
              <w:rPr>
                <w:rFonts w:ascii="Times New Roman" w:hAnsi="Times New Roman" w:cs="Times New Roman"/>
              </w:rPr>
              <w:t>Помощник практического психолога».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НОУ ВПО «Столичная финансово-гуманитарная академия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763D26">
              <w:rPr>
                <w:rFonts w:ascii="Times New Roman" w:hAnsi="Times New Roman" w:cs="Times New Roman"/>
              </w:rPr>
              <w:t>«Дизайнер».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</w:t>
            </w:r>
            <w:r>
              <w:rPr>
                <w:rFonts w:ascii="Times New Roman" w:hAnsi="Times New Roman" w:cs="Times New Roman"/>
              </w:rPr>
              <w:t>«Дизайнер».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» (96 часов)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ООО ВНОЦ «</w:t>
            </w:r>
            <w:proofErr w:type="spellStart"/>
            <w:r w:rsidRPr="00763D26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763D26">
              <w:rPr>
                <w:rFonts w:ascii="Times New Roman" w:hAnsi="Times New Roman" w:cs="Times New Roman"/>
              </w:rPr>
              <w:t>».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2021год г. Липецк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Профессиональная переподготовка  «Педагогика  и методика дополнительного образования детей и взрослых Творческая деятельность». Квалификация  «Педагог дополнительного образования»</w:t>
            </w:r>
          </w:p>
          <w:p w:rsidR="0067309B" w:rsidRPr="003D334C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14.07.24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07.03.02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3D334C" w:rsidRDefault="0067309B" w:rsidP="00CF3B9A">
            <w:pPr>
              <w:pStyle w:val="a3"/>
              <w:numPr>
                <w:ilvl w:val="0"/>
                <w:numId w:val="14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</w:rPr>
              <w:t>физкультурно-спортивной</w:t>
            </w:r>
            <w:r w:rsidRPr="003D334C">
              <w:rPr>
                <w:rFonts w:ascii="Times New Roman" w:hAnsi="Times New Roman" w:cs="Times New Roman"/>
              </w:rPr>
              <w:t xml:space="preserve"> направленности </w:t>
            </w:r>
            <w:r w:rsidRPr="003D334C">
              <w:rPr>
                <w:rFonts w:ascii="Times New Roman" w:hAnsi="Times New Roman" w:cs="Times New Roman"/>
              </w:rPr>
              <w:lastRenderedPageBreak/>
              <w:t>объединения «Греко – римская борьба»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4"/>
              </w:numPr>
              <w:spacing w:after="0"/>
              <w:ind w:left="1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 общеразвивающая программа </w:t>
            </w:r>
            <w:r>
              <w:rPr>
                <w:rFonts w:ascii="Times New Roman" w:hAnsi="Times New Roman" w:cs="Times New Roman"/>
              </w:rPr>
              <w:t xml:space="preserve"> физкультурно-спортивной</w:t>
            </w:r>
            <w:r w:rsidRPr="003D334C">
              <w:rPr>
                <w:rFonts w:ascii="Times New Roman" w:hAnsi="Times New Roman" w:cs="Times New Roman"/>
              </w:rPr>
              <w:t xml:space="preserve"> направленности объединения «Основы греко – римской борьбы»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Недашковский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Греко-римская борьба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Северный колледж физической культуры и спорта.</w:t>
            </w:r>
            <w:r w:rsidRPr="00763D26">
              <w:rPr>
                <w:rFonts w:ascii="Times New Roman" w:hAnsi="Times New Roman" w:cs="Times New Roman"/>
              </w:rPr>
              <w:t xml:space="preserve"> Специальность«Физическая культура».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диплому</w:t>
            </w:r>
            <w:r w:rsidRPr="00763D26">
              <w:rPr>
                <w:rFonts w:ascii="Times New Roman" w:hAnsi="Times New Roman" w:cs="Times New Roman"/>
              </w:rPr>
              <w:t xml:space="preserve"> «Педагог по физической культуре и спорту».2006г.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университет управления и экономики, менеджер.</w:t>
            </w:r>
            <w:r w:rsidRPr="00763D26">
              <w:rPr>
                <w:rFonts w:ascii="Times New Roman" w:hAnsi="Times New Roman" w:cs="Times New Roman"/>
              </w:rPr>
              <w:t xml:space="preserve"> Специальность «Государственное и муниципальное управление».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763D26">
              <w:rPr>
                <w:rFonts w:ascii="Times New Roman" w:hAnsi="Times New Roman" w:cs="Times New Roman"/>
              </w:rPr>
              <w:t xml:space="preserve"> «Менеджер» 2014г.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спортивной 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20.05.01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18.03.14</w:t>
            </w:r>
          </w:p>
        </w:tc>
      </w:tr>
      <w:tr w:rsidR="0067309B" w:rsidRPr="00763D26" w:rsidTr="00CF3B9A">
        <w:trPr>
          <w:trHeight w:val="264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3D334C" w:rsidRDefault="0067309B" w:rsidP="00CF3B9A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334C">
              <w:rPr>
                <w:rFonts w:ascii="Times New Roman" w:hAnsi="Times New Roman" w:cs="Times New Roman"/>
              </w:rPr>
              <w:lastRenderedPageBreak/>
              <w:t xml:space="preserve">Дополнительная  общеразвивающая программа  физкультурно-спортивной направленности </w:t>
            </w:r>
            <w:r>
              <w:rPr>
                <w:rFonts w:ascii="Times New Roman" w:hAnsi="Times New Roman" w:cs="Times New Roman"/>
              </w:rPr>
              <w:t xml:space="preserve"> «Атлетическая подготовка»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 общеразвивающая программа физкультурно-спортивной направленности </w:t>
            </w:r>
            <w:r>
              <w:rPr>
                <w:rFonts w:ascii="Times New Roman" w:hAnsi="Times New Roman" w:cs="Times New Roman"/>
              </w:rPr>
              <w:t xml:space="preserve"> «Азбука здоровья»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Pr="003D334C">
              <w:rPr>
                <w:rFonts w:ascii="Times New Roman" w:hAnsi="Times New Roman" w:cs="Times New Roman"/>
              </w:rPr>
              <w:t>общеразвивающая программа  физкультурно-спортивной направленности  «ОФП для взрослых»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Тарасенко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Юрий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Армрестлинг, пауэрлифтинг, оздоровление/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центральный ордена Ленина институт физической культуры.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«Физическая культура и спорт». 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763D26">
              <w:rPr>
                <w:rFonts w:ascii="Times New Roman" w:hAnsi="Times New Roman" w:cs="Times New Roman"/>
              </w:rPr>
              <w:t>Преподаватель физической культуры и спорта».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развития дополнительного образования физкультурно-спортивной направленности» (96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 «Развитие профессиональных компетенций специалиста, реализующего программы физкультурно  – спортивной направленности»(72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50.04.22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49.00.19</w:t>
            </w:r>
          </w:p>
        </w:tc>
      </w:tr>
      <w:tr w:rsidR="0067309B" w:rsidRPr="00763D26" w:rsidTr="00CF3B9A">
        <w:trPr>
          <w:trHeight w:val="26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Дополнительная общеразвивающая программа художественной направленности </w:t>
            </w: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«Обучение игре на шестиструнной гитаре»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Тарасова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Рязанское музыкальное училище. Специальность «Народные инструменты».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«Руководитель оркестра народных инструментов, педагог музыкальной школы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классу домры».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43.03.16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37.04.02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Боброва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Наталья Павловна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</w:rPr>
              <w:t xml:space="preserve">Мурманский государственный педагогический  университет.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763D26">
              <w:rPr>
                <w:rFonts w:ascii="Times New Roman" w:eastAsia="Calibri" w:hAnsi="Times New Roman" w:cs="Times New Roman"/>
              </w:rPr>
              <w:t>Народно - художественное творчество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 w:rsidRPr="00763D26">
              <w:rPr>
                <w:rFonts w:ascii="Times New Roman" w:eastAsia="Calibri" w:hAnsi="Times New Roman" w:cs="Times New Roman"/>
              </w:rPr>
              <w:t>Художественный руководитель любительского театра, преподаватель».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«Развитие воспитательной деятельности формы, содержание, технологии»</w:t>
            </w:r>
            <w:r w:rsidRPr="00763D26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17.04.29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16.10.13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Куликова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Мурманское педагогическое училище. 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Специальность «Воспитатель».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Квалификация по диплому «Воспитатель детского сада».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«Развитие воспитательной деятельности формы, содержание, технологии»</w:t>
            </w:r>
            <w:r w:rsidRPr="00763D26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45.07.10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23.00.10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Соловьева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Педагог-организатор/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</w:t>
            </w:r>
            <w:r w:rsidR="002059A8">
              <w:rPr>
                <w:rFonts w:ascii="Times New Roman" w:eastAsiaTheme="minorEastAsia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«Орловский государственный университет»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«Организация работы с молодежью»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ециалист по работе с молодежью»,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АНОО ДПО Академия образования взрослых «Альтернатива»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«Педагогика дополнительного образования детей»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«Педагог дополнительного образования»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(336 часов)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 «Развитие воспитательной деятельности формы, содержание, технологии (72 часа)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АНОО ДПО Академия образования взрослых «Альтернатива»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«Педагогика дополнительного образования детей». Квалификация «Педагог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6 часов)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06.09.02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03.00.21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общеразвивающая программа художественной направленности  «Фитодизайн»</w:t>
            </w: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3F3485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Гуськова 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3F348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3F348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3F348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педагогический колледж. Специальность  «Преподавание в начальных классах». Квалификация по диплому </w:t>
            </w:r>
            <w:r w:rsidRPr="00763D26">
              <w:rPr>
                <w:rFonts w:ascii="Times New Roman" w:hAnsi="Times New Roman" w:cs="Times New Roman"/>
              </w:rPr>
              <w:t>«У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 с дополнительной подготовкой в области информатики». 2007г.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ия» присуждена  степень бакалавра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дизайна по направлению «Дизайн» 2013г.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10.03.14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03.04.31</w:t>
            </w:r>
          </w:p>
        </w:tc>
      </w:tr>
      <w:tr w:rsidR="0067309B" w:rsidRPr="00763D26" w:rsidTr="00CF3B9A">
        <w:trPr>
          <w:trHeight w:val="7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«Хоровое пение»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Калимов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Академический вокал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Петрозаводская государственная консерватория (академия) им. А.К.Глазунова. Специальность «Инструментальное исполнительство» - дирижёр оркестра народных инструментов, преподаватель, концертмейстер».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«А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ртист оркестра, ансамбля, преподаватель 2015г.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07.02.11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02.09.16</w:t>
            </w:r>
          </w:p>
        </w:tc>
      </w:tr>
      <w:tr w:rsidR="0067309B" w:rsidRPr="00763D26" w:rsidTr="00CF3B9A">
        <w:trPr>
          <w:trHeight w:val="7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Касьянов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21DF7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59A8" w:rsidRDefault="002059A8" w:rsidP="0020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ГООУ СПОЛ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Оленегорскийгорно-промышленный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Слесарь-сантехник 2 разряда 2008г.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ГООУ СПОЛ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Оленегорский</w:t>
            </w:r>
            <w:proofErr w:type="spellEnd"/>
            <w:r w:rsidR="003D1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горно-промышленный</w:t>
            </w:r>
            <w:proofErr w:type="spellEnd"/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колледж»</w:t>
            </w:r>
          </w:p>
          <w:p w:rsidR="0067309B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сарь-ремонтник 3 разряда 2010г.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Липецк ООО «МИПКИП»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Межрегиональный институт повышения квалификации и переподготовки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Программа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«Педагогика и методика дополнительного образования детей и взрослых. Музыкальная деятель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ность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Квалификация: Педагог дополнительного образования 260 часов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297CFE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60939">
              <w:rPr>
                <w:rFonts w:ascii="Times New Roman" w:eastAsia="Times New Roman" w:hAnsi="Times New Roman" w:cs="Times New Roman"/>
                <w:lang w:eastAsia="ru-RU"/>
              </w:rPr>
              <w:t>10.04.09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01.11.29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D85134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 w:rsidRPr="00D85134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«Акварель»</w:t>
            </w:r>
          </w:p>
          <w:p w:rsidR="0067309B" w:rsidRPr="00D85134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2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5134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«Акварель+»</w:t>
            </w:r>
          </w:p>
          <w:p w:rsidR="0067309B" w:rsidRPr="00D85134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2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5134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«Рукодельница»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321FF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75993">
              <w:rPr>
                <w:rFonts w:ascii="Times New Roman" w:eastAsiaTheme="minorEastAsia" w:hAnsi="Times New Roman" w:cs="Times New Roman"/>
                <w:lang w:eastAsia="ru-RU"/>
              </w:rPr>
              <w:t>Бесполуденная Юлия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E21DF7" w:rsidRPr="006321FF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 декоративно-прикладное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ФГОУСПО  «Уральский государственный колледж»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ю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рист,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Правоведение,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2010г.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ГБОУСПО «Курганский педагогический колледж»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фикация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оспитатель детей дошкольного возраста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Дошкольное образование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ООО «Издательство «Учитель»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«Педагогика и методика начального  образования» 2016г.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АНОВО «Московский институт современного академического образования»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едагог дополните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льного образования 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музыкально-театральное искусство, хореографическое искусство, художественно-эстетический профиль)</w:t>
            </w:r>
          </w:p>
          <w:p w:rsidR="0067309B" w:rsidRPr="00D85134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06.10.19*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1DF7" w:rsidRDefault="00E21DF7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 w:rsidRPr="00D85134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D85134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D85134">
              <w:rPr>
                <w:rFonts w:ascii="Times New Roman" w:hAnsi="Times New Roman" w:cs="Times New Roman"/>
              </w:rPr>
              <w:t xml:space="preserve"> программа художественной направленности </w:t>
            </w:r>
          </w:p>
          <w:p w:rsidR="0067309B" w:rsidRPr="00D85134" w:rsidRDefault="00E21DF7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голоса»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E75993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Анна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Академический вокал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8A612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БОУВО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Москвы «Московский государственный институт музыки им. А.Г.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21DF7">
              <w:rPr>
                <w:rFonts w:ascii="Times New Roman" w:eastAsia="Times New Roman" w:hAnsi="Times New Roman" w:cs="Times New Roman"/>
                <w:lang w:eastAsia="ru-RU"/>
              </w:rPr>
              <w:t>.2022г.</w:t>
            </w:r>
          </w:p>
          <w:p w:rsidR="008A6128" w:rsidRDefault="008A612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Дирижер хора. Хормейстер.</w:t>
            </w:r>
            <w:r w:rsidR="00E21D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Артист хора.</w:t>
            </w:r>
            <w:r w:rsidR="00E21D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академическим хором)</w:t>
            </w:r>
          </w:p>
          <w:p w:rsidR="008A6128" w:rsidRPr="00763D26" w:rsidRDefault="008A612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Специальность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ирижирование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03.01.30</w:t>
            </w:r>
          </w:p>
        </w:tc>
      </w:tr>
      <w:tr w:rsidR="0067309B" w:rsidRPr="009352A8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 w:rsidRPr="009352A8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proofErr w:type="spellStart"/>
            <w:r w:rsidRPr="009352A8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9352A8">
              <w:rPr>
                <w:rFonts w:ascii="Times New Roman" w:hAnsi="Times New Roman" w:cs="Times New Roman"/>
              </w:rPr>
              <w:t xml:space="preserve"> программа художественной направленности «</w:t>
            </w:r>
            <w:r w:rsidRPr="009352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Декоративное рисование, художественная роспись по ткани»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>Тимерьянова</w:t>
            </w:r>
            <w:proofErr w:type="spellEnd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>Эльза</w:t>
            </w:r>
            <w:proofErr w:type="spellEnd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3D1FB4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A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 xml:space="preserve">Среднее профессиональное, Уфимское педагогическое училище, </w:t>
            </w:r>
            <w:proofErr w:type="gramStart"/>
            <w:r w:rsidRPr="009352A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352A8">
              <w:rPr>
                <w:color w:val="000000"/>
                <w:sz w:val="22"/>
                <w:szCs w:val="22"/>
              </w:rPr>
              <w:t>. Уфа, 1990 год</w:t>
            </w:r>
          </w:p>
          <w:p w:rsidR="009352A8" w:rsidRPr="009352A8" w:rsidRDefault="009352A8" w:rsidP="00CF3B9A">
            <w:pPr>
              <w:pStyle w:val="a4"/>
              <w:rPr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>Высшее профессиональное, Магнитогорский  государственный университет, г</w:t>
            </w:r>
            <w:proofErr w:type="gramStart"/>
            <w:r w:rsidRPr="009352A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9352A8">
              <w:rPr>
                <w:color w:val="000000"/>
                <w:sz w:val="22"/>
                <w:szCs w:val="22"/>
              </w:rPr>
              <w:t>агнитогорск, 2000 год</w:t>
            </w:r>
          </w:p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>Квалификация  по диплому: Учитель изобразительного искусства и черчения.</w:t>
            </w:r>
          </w:p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>Учитель изобразительного и декоративно-прикладного искусства.</w:t>
            </w:r>
          </w:p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7309B" w:rsidRPr="009352A8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A8">
              <w:rPr>
                <w:rFonts w:ascii="Times New Roman" w:eastAsia="Times New Roman" w:hAnsi="Times New Roman" w:cs="Times New Roman"/>
                <w:lang w:eastAsia="ru-RU"/>
              </w:rPr>
              <w:t>29.04.02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A8">
              <w:rPr>
                <w:rFonts w:ascii="Times New Roman" w:eastAsia="Times New Roman" w:hAnsi="Times New Roman" w:cs="Times New Roman"/>
                <w:lang w:eastAsia="ru-RU"/>
              </w:rPr>
              <w:t>29.04.02</w:t>
            </w:r>
          </w:p>
        </w:tc>
      </w:tr>
    </w:tbl>
    <w:p w:rsidR="00DC6027" w:rsidRPr="009352A8" w:rsidRDefault="00DC6027"/>
    <w:sectPr w:rsidR="00DC6027" w:rsidRPr="009352A8" w:rsidSect="00B17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1AB"/>
    <w:multiLevelType w:val="hybridMultilevel"/>
    <w:tmpl w:val="FA10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0086"/>
    <w:multiLevelType w:val="hybridMultilevel"/>
    <w:tmpl w:val="669A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993"/>
    <w:multiLevelType w:val="hybridMultilevel"/>
    <w:tmpl w:val="84C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AA6"/>
    <w:multiLevelType w:val="hybridMultilevel"/>
    <w:tmpl w:val="CC40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6F512B2"/>
    <w:multiLevelType w:val="hybridMultilevel"/>
    <w:tmpl w:val="EB92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47992"/>
    <w:multiLevelType w:val="hybridMultilevel"/>
    <w:tmpl w:val="68C6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708B4979"/>
    <w:multiLevelType w:val="hybridMultilevel"/>
    <w:tmpl w:val="F986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47502"/>
    <w:multiLevelType w:val="hybridMultilevel"/>
    <w:tmpl w:val="32F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EC1A43"/>
    <w:rsid w:val="00025B78"/>
    <w:rsid w:val="00027731"/>
    <w:rsid w:val="0007189B"/>
    <w:rsid w:val="000A79DB"/>
    <w:rsid w:val="001A5917"/>
    <w:rsid w:val="001A6431"/>
    <w:rsid w:val="001E1245"/>
    <w:rsid w:val="002059A8"/>
    <w:rsid w:val="00207B11"/>
    <w:rsid w:val="00287AFC"/>
    <w:rsid w:val="00297CFE"/>
    <w:rsid w:val="003663E1"/>
    <w:rsid w:val="003D1FB4"/>
    <w:rsid w:val="003D334C"/>
    <w:rsid w:val="003F3485"/>
    <w:rsid w:val="00457244"/>
    <w:rsid w:val="00472BA7"/>
    <w:rsid w:val="004A3F7F"/>
    <w:rsid w:val="00524AEE"/>
    <w:rsid w:val="00557FBF"/>
    <w:rsid w:val="00654EC4"/>
    <w:rsid w:val="0067309B"/>
    <w:rsid w:val="00680C3A"/>
    <w:rsid w:val="007145F3"/>
    <w:rsid w:val="00733A48"/>
    <w:rsid w:val="007722F0"/>
    <w:rsid w:val="00805E55"/>
    <w:rsid w:val="008A6128"/>
    <w:rsid w:val="008C56FD"/>
    <w:rsid w:val="008F322C"/>
    <w:rsid w:val="009352A8"/>
    <w:rsid w:val="009F03D8"/>
    <w:rsid w:val="009F6FB3"/>
    <w:rsid w:val="00A60939"/>
    <w:rsid w:val="00AA1AFA"/>
    <w:rsid w:val="00B17A0B"/>
    <w:rsid w:val="00B47665"/>
    <w:rsid w:val="00B9136A"/>
    <w:rsid w:val="00BA5030"/>
    <w:rsid w:val="00C752C2"/>
    <w:rsid w:val="00CF3B9A"/>
    <w:rsid w:val="00D35A4C"/>
    <w:rsid w:val="00D724BF"/>
    <w:rsid w:val="00D85134"/>
    <w:rsid w:val="00D86EC8"/>
    <w:rsid w:val="00DA7508"/>
    <w:rsid w:val="00DC6027"/>
    <w:rsid w:val="00DD723F"/>
    <w:rsid w:val="00E21DF7"/>
    <w:rsid w:val="00EC0272"/>
    <w:rsid w:val="00EC1A43"/>
    <w:rsid w:val="00F73CFF"/>
    <w:rsid w:val="00F8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0128-EC7B-484D-9109-F143092F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2023-01-30T08:02:00Z</dcterms:created>
  <dcterms:modified xsi:type="dcterms:W3CDTF">2023-01-30T08:02:00Z</dcterms:modified>
</cp:coreProperties>
</file>